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99D" w:rsidRPr="00F0599D" w:rsidRDefault="00F0599D" w:rsidP="00F0599D">
      <w:pPr>
        <w:jc w:val="center"/>
        <w:rPr>
          <w:rFonts w:ascii="Times New Roman" w:hAnsi="Times New Roman" w:cs="Times New Roman"/>
          <w:b/>
          <w:color w:val="0070C0"/>
          <w:sz w:val="32"/>
          <w:szCs w:val="32"/>
        </w:rPr>
      </w:pPr>
      <w:r w:rsidRPr="00F0599D">
        <w:rPr>
          <w:rFonts w:ascii="Times New Roman" w:hAnsi="Times New Roman" w:cs="Times New Roman"/>
          <w:b/>
          <w:color w:val="0070C0"/>
          <w:sz w:val="32"/>
          <w:szCs w:val="32"/>
        </w:rPr>
        <w:t>Iowa Postsecondary Agricultural Students</w:t>
      </w:r>
    </w:p>
    <w:p w:rsidR="00F0599D" w:rsidRPr="00F0599D" w:rsidRDefault="00F0599D" w:rsidP="00F0599D">
      <w:pPr>
        <w:jc w:val="center"/>
        <w:rPr>
          <w:rFonts w:ascii="Times New Roman" w:hAnsi="Times New Roman" w:cs="Times New Roman"/>
          <w:b/>
          <w:color w:val="0070C0"/>
          <w:sz w:val="32"/>
          <w:szCs w:val="32"/>
        </w:rPr>
      </w:pPr>
      <w:r w:rsidRPr="00F0599D">
        <w:rPr>
          <w:rFonts w:ascii="Times New Roman" w:hAnsi="Times New Roman" w:cs="Times New Roman"/>
          <w:b/>
          <w:color w:val="0070C0"/>
          <w:sz w:val="32"/>
          <w:szCs w:val="32"/>
        </w:rPr>
        <w:t>Fact Sheet</w:t>
      </w:r>
    </w:p>
    <w:p w:rsidR="00F0599D" w:rsidRDefault="00F0599D" w:rsidP="00F0599D">
      <w:pPr>
        <w:rPr>
          <w:rFonts w:ascii="Times New Roman" w:hAnsi="Times New Roman" w:cs="Times New Roman"/>
          <w:b/>
        </w:rPr>
      </w:pPr>
      <w:r w:rsidRPr="00F0599D">
        <w:rPr>
          <w:rFonts w:ascii="Times New Roman" w:hAnsi="Times New Roman" w:cs="Times New Roman"/>
          <w:b/>
        </w:rPr>
        <w:t>The Iowa Postsecondary Agricultural Students (Iowa PAS) is an organization associated with agricultural, agribusiness, and other agriculture related occupations such as horticulture, natural resources, mechanics, floriculture, and food sciences.  PAS is available in thirteen two year community colleges, one four year college, and one four year university in Iowa. It is an integral part of career education at the postsecondary level. It provides the opportunity for those individuals who wish to enhance skill development in leadership, technical knowledge, and personal growth areas.</w:t>
      </w:r>
    </w:p>
    <w:p w:rsidR="00F0599D" w:rsidRPr="00F0599D" w:rsidRDefault="00F0599D" w:rsidP="00F0599D">
      <w:pPr>
        <w:rPr>
          <w:rFonts w:ascii="Times New Roman" w:hAnsi="Times New Roman" w:cs="Times New Roman"/>
          <w:b/>
        </w:rPr>
      </w:pPr>
      <w:r w:rsidRPr="00F0599D">
        <w:rPr>
          <w:rFonts w:ascii="Times New Roman" w:hAnsi="Times New Roman" w:cs="Times New Roman"/>
          <w:b/>
        </w:rPr>
        <w:t>(For state membership information refer to Resources – Iowa PAS Membership Form)</w:t>
      </w:r>
    </w:p>
    <w:p w:rsidR="00F0599D" w:rsidRPr="00F0599D" w:rsidRDefault="00F0599D" w:rsidP="00F0599D">
      <w:pPr>
        <w:jc w:val="center"/>
        <w:rPr>
          <w:rFonts w:ascii="Times New Roman" w:hAnsi="Times New Roman" w:cs="Times New Roman"/>
          <w:b/>
        </w:rPr>
      </w:pPr>
    </w:p>
    <w:p w:rsidR="00F0599D" w:rsidRPr="00F0599D" w:rsidRDefault="00F0599D" w:rsidP="00F0599D">
      <w:pPr>
        <w:jc w:val="center"/>
        <w:rPr>
          <w:rFonts w:ascii="Times New Roman" w:hAnsi="Times New Roman" w:cs="Times New Roman"/>
          <w:b/>
          <w:color w:val="0070C0"/>
          <w:sz w:val="24"/>
          <w:szCs w:val="24"/>
        </w:rPr>
      </w:pPr>
      <w:r w:rsidRPr="00F0599D">
        <w:rPr>
          <w:rFonts w:ascii="Times New Roman" w:hAnsi="Times New Roman" w:cs="Times New Roman"/>
          <w:b/>
          <w:color w:val="0070C0"/>
          <w:sz w:val="24"/>
          <w:szCs w:val="24"/>
        </w:rPr>
        <w:t>Summary of State PAS Yearly Activities</w:t>
      </w:r>
    </w:p>
    <w:p w:rsidR="00F0599D" w:rsidRPr="00F0599D" w:rsidRDefault="00F0599D" w:rsidP="00F0599D">
      <w:pPr>
        <w:rPr>
          <w:rFonts w:ascii="Times New Roman" w:hAnsi="Times New Roman" w:cs="Times New Roman"/>
          <w:b/>
        </w:rPr>
      </w:pPr>
      <w:r w:rsidRPr="00F0599D">
        <w:rPr>
          <w:rFonts w:ascii="Times New Roman" w:hAnsi="Times New Roman" w:cs="Times New Roman"/>
          <w:b/>
        </w:rPr>
        <w:t>State officers and member training – A team building seminar is conducted each year for the newly elected state officers and members on the state and national levels.</w:t>
      </w:r>
    </w:p>
    <w:p w:rsidR="00F0599D" w:rsidRPr="00F0599D" w:rsidRDefault="00F0599D" w:rsidP="00F0599D">
      <w:pPr>
        <w:rPr>
          <w:rFonts w:ascii="Times New Roman" w:hAnsi="Times New Roman" w:cs="Times New Roman"/>
          <w:b/>
        </w:rPr>
      </w:pPr>
      <w:r w:rsidRPr="00F0599D">
        <w:rPr>
          <w:rFonts w:ascii="Times New Roman" w:hAnsi="Times New Roman" w:cs="Times New Roman"/>
          <w:b/>
        </w:rPr>
        <w:t>State officer workshops – These meetings allows for the planning and development of the state activities to be conducted throughout the year.</w:t>
      </w:r>
    </w:p>
    <w:p w:rsidR="00F0599D" w:rsidRPr="00F0599D" w:rsidRDefault="00F0599D" w:rsidP="00F0599D">
      <w:pPr>
        <w:rPr>
          <w:rFonts w:ascii="Times New Roman" w:hAnsi="Times New Roman" w:cs="Times New Roman"/>
          <w:b/>
        </w:rPr>
      </w:pPr>
      <w:r w:rsidRPr="00F0599D">
        <w:rPr>
          <w:rFonts w:ascii="Times New Roman" w:hAnsi="Times New Roman" w:cs="Times New Roman"/>
          <w:b/>
        </w:rPr>
        <w:t>Partnerships visits are conducted with business, industry, and agriculture organization that provide networking opportunities for employment, as well as to acquire support for the organization.  This is one way that demonstrates the organization’s moto of “Uniting Education and Industry in Agriculture”</w:t>
      </w:r>
    </w:p>
    <w:p w:rsidR="00F0599D" w:rsidRPr="00F0599D" w:rsidRDefault="00F0599D" w:rsidP="00F0599D">
      <w:pPr>
        <w:rPr>
          <w:rFonts w:ascii="Times New Roman" w:hAnsi="Times New Roman" w:cs="Times New Roman"/>
          <w:b/>
        </w:rPr>
      </w:pPr>
      <w:r w:rsidRPr="00F0599D">
        <w:rPr>
          <w:rFonts w:ascii="Times New Roman" w:hAnsi="Times New Roman" w:cs="Times New Roman"/>
          <w:b/>
        </w:rPr>
        <w:t xml:space="preserve">The state officers’ contact individuals and conduct visits to colleges and universities to obtain </w:t>
      </w:r>
      <w:proofErr w:type="gramStart"/>
      <w:r w:rsidRPr="00F0599D">
        <w:rPr>
          <w:rFonts w:ascii="Times New Roman" w:hAnsi="Times New Roman" w:cs="Times New Roman"/>
          <w:b/>
        </w:rPr>
        <w:t>participation</w:t>
      </w:r>
      <w:proofErr w:type="gramEnd"/>
      <w:r w:rsidRPr="00F0599D">
        <w:rPr>
          <w:rFonts w:ascii="Times New Roman" w:hAnsi="Times New Roman" w:cs="Times New Roman"/>
          <w:b/>
        </w:rPr>
        <w:t xml:space="preserve"> in the organization and to obtain hosts for the Leadership and State Conferences</w:t>
      </w:r>
    </w:p>
    <w:p w:rsidR="00F0599D" w:rsidRPr="00F0599D" w:rsidRDefault="00F0599D" w:rsidP="00F0599D">
      <w:pPr>
        <w:rPr>
          <w:rFonts w:ascii="Times New Roman" w:hAnsi="Times New Roman" w:cs="Times New Roman"/>
          <w:b/>
        </w:rPr>
      </w:pPr>
      <w:r w:rsidRPr="00F0599D">
        <w:rPr>
          <w:rFonts w:ascii="Times New Roman" w:hAnsi="Times New Roman" w:cs="Times New Roman"/>
          <w:b/>
        </w:rPr>
        <w:t>Members are provided the opportunity to participate in a number of Career Program Areas on the local, state, and national level.  They are divided into the two major areas of Individual Career Programs and Team Career Programs which are designed to enhance and improve the participant’s competency levels.  The Individual Career Programs concentrate in the areas of self-confidence, oral and written communications, organization, information gathering, goal setting, presentation and time management.  The Team Career Programs concentrate in the areas of learning communities, process management, consensus problem solving, presentation, information analysis, and time management.</w:t>
      </w:r>
    </w:p>
    <w:p w:rsidR="00F0599D" w:rsidRPr="00F0599D" w:rsidRDefault="00F0599D" w:rsidP="00F0599D">
      <w:pPr>
        <w:rPr>
          <w:rFonts w:ascii="Times New Roman" w:hAnsi="Times New Roman" w:cs="Times New Roman"/>
          <w:b/>
        </w:rPr>
      </w:pPr>
      <w:r w:rsidRPr="00F0599D">
        <w:rPr>
          <w:rFonts w:ascii="Times New Roman" w:hAnsi="Times New Roman" w:cs="Times New Roman"/>
          <w:b/>
        </w:rPr>
        <w:t>(For details on the Career Program Areas refer to Career Programs)</w:t>
      </w:r>
    </w:p>
    <w:p w:rsidR="00F0599D" w:rsidRPr="00F0599D" w:rsidRDefault="00F0599D" w:rsidP="00F0599D">
      <w:pPr>
        <w:rPr>
          <w:rFonts w:ascii="Times New Roman" w:hAnsi="Times New Roman" w:cs="Times New Roman"/>
          <w:b/>
        </w:rPr>
      </w:pPr>
    </w:p>
    <w:p w:rsidR="00F0599D" w:rsidRPr="00F0599D" w:rsidRDefault="00F0599D" w:rsidP="00F0599D">
      <w:pPr>
        <w:rPr>
          <w:rFonts w:ascii="Times New Roman" w:hAnsi="Times New Roman" w:cs="Times New Roman"/>
          <w:b/>
        </w:rPr>
      </w:pPr>
      <w:r w:rsidRPr="00F0599D">
        <w:rPr>
          <w:rFonts w:ascii="Times New Roman" w:hAnsi="Times New Roman" w:cs="Times New Roman"/>
          <w:b/>
        </w:rPr>
        <w:lastRenderedPageBreak/>
        <w:t>A Leadership Conference is held each fall. It consists of seminars, and presentations on personal, technical, and leadership development; social networking; and tours to business and industry sites.  Career Fairs are often included with the other activities.</w:t>
      </w:r>
    </w:p>
    <w:p w:rsidR="00F0599D" w:rsidRPr="00F0599D" w:rsidRDefault="00F0599D" w:rsidP="00F0599D">
      <w:pPr>
        <w:rPr>
          <w:rFonts w:ascii="Times New Roman" w:hAnsi="Times New Roman" w:cs="Times New Roman"/>
          <w:b/>
        </w:rPr>
      </w:pPr>
      <w:r w:rsidRPr="00F0599D">
        <w:rPr>
          <w:rFonts w:ascii="Times New Roman" w:hAnsi="Times New Roman" w:cs="Times New Roman"/>
          <w:b/>
        </w:rPr>
        <w:t>The State Conference is held each February.  It consists of Career Program Areas   competitions, workshops, seminars, speakers, social activities and the delegate business session which includes the conducting of the organizations official business including the election of the state officers.</w:t>
      </w:r>
    </w:p>
    <w:p w:rsidR="00F0599D" w:rsidRPr="00F0599D" w:rsidRDefault="00F0599D" w:rsidP="00F0599D">
      <w:pPr>
        <w:rPr>
          <w:rFonts w:ascii="Times New Roman" w:hAnsi="Times New Roman" w:cs="Times New Roman"/>
          <w:b/>
        </w:rPr>
      </w:pPr>
      <w:r w:rsidRPr="00F0599D">
        <w:rPr>
          <w:rFonts w:ascii="Times New Roman" w:hAnsi="Times New Roman" w:cs="Times New Roman"/>
          <w:b/>
        </w:rPr>
        <w:t>A National Conference is held each March at different locations throughout the United States.</w:t>
      </w:r>
      <w:r>
        <w:rPr>
          <w:rFonts w:ascii="Times New Roman" w:hAnsi="Times New Roman" w:cs="Times New Roman"/>
          <w:b/>
        </w:rPr>
        <w:t xml:space="preserve"> </w:t>
      </w:r>
      <w:r w:rsidRPr="00F0599D">
        <w:rPr>
          <w:rFonts w:ascii="Times New Roman" w:hAnsi="Times New Roman" w:cs="Times New Roman"/>
          <w:b/>
        </w:rPr>
        <w:t>Iowa members are encouraged to attend, participate, and to acquire knowledge on agriculture   in different parts of the States. It consists of seminars, tours, keynote speakers, social activities, national Career Program Areas competitions, and conducting of the national business items including the election of the national officers.</w:t>
      </w:r>
    </w:p>
    <w:p w:rsidR="00F0599D" w:rsidRPr="00F0599D" w:rsidRDefault="00F0599D" w:rsidP="00F0599D">
      <w:pPr>
        <w:rPr>
          <w:rFonts w:ascii="Times New Roman" w:hAnsi="Times New Roman" w:cs="Times New Roman"/>
          <w:b/>
        </w:rPr>
      </w:pPr>
      <w:r w:rsidRPr="00F0599D">
        <w:rPr>
          <w:rFonts w:ascii="Times New Roman" w:hAnsi="Times New Roman" w:cs="Times New Roman"/>
          <w:b/>
        </w:rPr>
        <w:t xml:space="preserve">(For additional information on the national organization refer to </w:t>
      </w:r>
      <w:hyperlink r:id="rId4" w:tgtFrame="_blank" w:history="1">
        <w:r w:rsidRPr="00F0599D">
          <w:rPr>
            <w:rStyle w:val="Hyperlink"/>
            <w:rFonts w:ascii="Times New Roman" w:hAnsi="Times New Roman" w:cs="Times New Roman"/>
            <w:b/>
          </w:rPr>
          <w:t>nationalpas.org</w:t>
        </w:r>
      </w:hyperlink>
      <w:r w:rsidRPr="00F0599D">
        <w:rPr>
          <w:rFonts w:ascii="Times New Roman" w:hAnsi="Times New Roman" w:cs="Times New Roman"/>
          <w:b/>
        </w:rPr>
        <w:t>)</w:t>
      </w:r>
    </w:p>
    <w:p w:rsidR="00F0599D" w:rsidRPr="00F0599D" w:rsidRDefault="00F0599D" w:rsidP="00F0599D">
      <w:pPr>
        <w:jc w:val="center"/>
        <w:rPr>
          <w:rFonts w:ascii="Times New Roman" w:hAnsi="Times New Roman" w:cs="Times New Roman"/>
          <w:b/>
        </w:rPr>
      </w:pPr>
    </w:p>
    <w:p w:rsidR="00F0599D" w:rsidRPr="00F0599D" w:rsidRDefault="00F0599D" w:rsidP="00F0599D">
      <w:pPr>
        <w:jc w:val="center"/>
        <w:rPr>
          <w:rFonts w:ascii="Times New Roman" w:hAnsi="Times New Roman" w:cs="Times New Roman"/>
          <w:b/>
        </w:rPr>
      </w:pPr>
    </w:p>
    <w:p w:rsidR="00F0599D" w:rsidRPr="00F0599D" w:rsidRDefault="00F0599D" w:rsidP="00F0599D">
      <w:pPr>
        <w:jc w:val="center"/>
        <w:rPr>
          <w:rFonts w:ascii="Times New Roman" w:hAnsi="Times New Roman" w:cs="Times New Roman"/>
          <w:b/>
          <w:color w:val="0070C0"/>
          <w:sz w:val="24"/>
          <w:szCs w:val="24"/>
        </w:rPr>
      </w:pPr>
      <w:r w:rsidRPr="00F0599D">
        <w:rPr>
          <w:rFonts w:ascii="Times New Roman" w:hAnsi="Times New Roman" w:cs="Times New Roman"/>
          <w:b/>
          <w:color w:val="0070C0"/>
          <w:sz w:val="24"/>
          <w:szCs w:val="24"/>
        </w:rPr>
        <w:t>Iowa PAS Member Colleges and University</w:t>
      </w:r>
    </w:p>
    <w:p w:rsidR="00F0599D" w:rsidRPr="00F0599D" w:rsidRDefault="00F0599D" w:rsidP="00F0599D">
      <w:pPr>
        <w:jc w:val="center"/>
        <w:rPr>
          <w:rFonts w:ascii="Times New Roman" w:hAnsi="Times New Roman" w:cs="Times New Roman"/>
          <w:b/>
        </w:rPr>
      </w:pPr>
      <w:r w:rsidRPr="00F0599D">
        <w:rPr>
          <w:rFonts w:ascii="Times New Roman" w:hAnsi="Times New Roman" w:cs="Times New Roman"/>
          <w:b/>
        </w:rPr>
        <w:t>The following Iowa colleges and university enhance their students learning opportunities by sponsoring an affiliate chapter and participating in the Iowa PAS Activities:</w:t>
      </w:r>
    </w:p>
    <w:p w:rsidR="00F0599D" w:rsidRPr="00F0599D" w:rsidRDefault="00F0599D" w:rsidP="00F0599D">
      <w:pPr>
        <w:jc w:val="center"/>
        <w:rPr>
          <w:rFonts w:ascii="Times New Roman" w:hAnsi="Times New Roman" w:cs="Times New Roman"/>
          <w:b/>
        </w:rPr>
      </w:pPr>
    </w:p>
    <w:p w:rsidR="003B0BE4" w:rsidRDefault="003B0BE4" w:rsidP="00F0599D">
      <w:pPr>
        <w:jc w:val="center"/>
        <w:rPr>
          <w:rFonts w:ascii="Times New Roman" w:hAnsi="Times New Roman" w:cs="Times New Roman"/>
          <w:b/>
        </w:rPr>
        <w:sectPr w:rsidR="003B0BE4" w:rsidSect="00573F13">
          <w:pgSz w:w="12240" w:h="15840"/>
          <w:pgMar w:top="1440" w:right="1440" w:bottom="1440" w:left="1440" w:header="720" w:footer="720" w:gutter="0"/>
          <w:cols w:space="720"/>
          <w:docGrid w:linePitch="360"/>
        </w:sectPr>
      </w:pPr>
    </w:p>
    <w:p w:rsidR="003B0BE4" w:rsidRDefault="00F0599D" w:rsidP="00F0599D">
      <w:pPr>
        <w:jc w:val="center"/>
        <w:rPr>
          <w:rFonts w:ascii="Times New Roman" w:hAnsi="Times New Roman" w:cs="Times New Roman"/>
          <w:b/>
        </w:rPr>
      </w:pPr>
      <w:r w:rsidRPr="00F0599D">
        <w:rPr>
          <w:rFonts w:ascii="Times New Roman" w:hAnsi="Times New Roman" w:cs="Times New Roman"/>
          <w:b/>
        </w:rPr>
        <w:t>Des Moines Area Community College</w:t>
      </w:r>
    </w:p>
    <w:p w:rsidR="003B0BE4" w:rsidRDefault="00F0599D" w:rsidP="00F0599D">
      <w:pPr>
        <w:jc w:val="center"/>
        <w:rPr>
          <w:rFonts w:ascii="Times New Roman" w:hAnsi="Times New Roman" w:cs="Times New Roman"/>
          <w:b/>
        </w:rPr>
      </w:pPr>
      <w:r w:rsidRPr="00F0599D">
        <w:rPr>
          <w:rFonts w:ascii="Times New Roman" w:hAnsi="Times New Roman" w:cs="Times New Roman"/>
          <w:b/>
        </w:rPr>
        <w:t>Dordt College</w:t>
      </w:r>
    </w:p>
    <w:p w:rsidR="003B0BE4" w:rsidRDefault="003B0BE4" w:rsidP="00F0599D">
      <w:pPr>
        <w:jc w:val="center"/>
        <w:rPr>
          <w:rFonts w:ascii="Times New Roman" w:hAnsi="Times New Roman" w:cs="Times New Roman"/>
          <w:b/>
        </w:rPr>
      </w:pPr>
      <w:r w:rsidRPr="00F0599D">
        <w:rPr>
          <w:rFonts w:ascii="Times New Roman" w:hAnsi="Times New Roman" w:cs="Times New Roman"/>
          <w:b/>
        </w:rPr>
        <w:t>Ellsworth Community College</w:t>
      </w:r>
    </w:p>
    <w:p w:rsidR="003B0BE4" w:rsidRDefault="003B0BE4" w:rsidP="00F0599D">
      <w:pPr>
        <w:jc w:val="center"/>
        <w:rPr>
          <w:rFonts w:ascii="Times New Roman" w:hAnsi="Times New Roman" w:cs="Times New Roman"/>
          <w:b/>
        </w:rPr>
      </w:pPr>
      <w:r w:rsidRPr="00F0599D">
        <w:rPr>
          <w:rFonts w:ascii="Times New Roman" w:hAnsi="Times New Roman" w:cs="Times New Roman"/>
          <w:b/>
        </w:rPr>
        <w:t>Hawkeye Community College</w:t>
      </w:r>
    </w:p>
    <w:p w:rsidR="003B0BE4" w:rsidRDefault="003B0BE4" w:rsidP="003B0BE4">
      <w:pPr>
        <w:jc w:val="center"/>
        <w:rPr>
          <w:rFonts w:ascii="Times New Roman" w:hAnsi="Times New Roman" w:cs="Times New Roman"/>
          <w:b/>
        </w:rPr>
      </w:pPr>
      <w:r w:rsidRPr="00F0599D">
        <w:rPr>
          <w:rFonts w:ascii="Times New Roman" w:hAnsi="Times New Roman" w:cs="Times New Roman"/>
          <w:b/>
        </w:rPr>
        <w:t xml:space="preserve">Indian Hills Community </w:t>
      </w:r>
      <w:r>
        <w:rPr>
          <w:rFonts w:ascii="Times New Roman" w:hAnsi="Times New Roman" w:cs="Times New Roman"/>
          <w:b/>
        </w:rPr>
        <w:t>College</w:t>
      </w:r>
    </w:p>
    <w:p w:rsidR="003B0BE4" w:rsidRDefault="003B0BE4" w:rsidP="003B0BE4">
      <w:pPr>
        <w:jc w:val="center"/>
        <w:rPr>
          <w:rFonts w:ascii="Times New Roman" w:hAnsi="Times New Roman" w:cs="Times New Roman"/>
          <w:b/>
        </w:rPr>
      </w:pPr>
      <w:r w:rsidRPr="00F0599D">
        <w:rPr>
          <w:rFonts w:ascii="Times New Roman" w:hAnsi="Times New Roman" w:cs="Times New Roman"/>
          <w:b/>
        </w:rPr>
        <w:t>Iowa Central Community College</w:t>
      </w:r>
    </w:p>
    <w:p w:rsidR="003B0BE4" w:rsidRPr="00F0599D" w:rsidRDefault="003B0BE4" w:rsidP="003B0BE4">
      <w:pPr>
        <w:jc w:val="center"/>
        <w:rPr>
          <w:rFonts w:ascii="Times New Roman" w:hAnsi="Times New Roman" w:cs="Times New Roman"/>
          <w:b/>
        </w:rPr>
      </w:pPr>
      <w:r w:rsidRPr="00F0599D">
        <w:rPr>
          <w:rFonts w:ascii="Times New Roman" w:hAnsi="Times New Roman" w:cs="Times New Roman"/>
          <w:b/>
        </w:rPr>
        <w:t>Iowa Lakes Community College</w:t>
      </w:r>
    </w:p>
    <w:p w:rsidR="003B0BE4" w:rsidRDefault="003B0BE4" w:rsidP="003B0BE4">
      <w:pPr>
        <w:jc w:val="center"/>
        <w:rPr>
          <w:rFonts w:ascii="Times New Roman" w:hAnsi="Times New Roman" w:cs="Times New Roman"/>
          <w:b/>
        </w:rPr>
      </w:pPr>
      <w:bookmarkStart w:id="0" w:name="_GoBack"/>
      <w:bookmarkEnd w:id="0"/>
      <w:r>
        <w:rPr>
          <w:rFonts w:ascii="Times New Roman" w:hAnsi="Times New Roman" w:cs="Times New Roman"/>
          <w:b/>
        </w:rPr>
        <w:t>Iowa State University</w:t>
      </w:r>
    </w:p>
    <w:p w:rsidR="00F0599D" w:rsidRPr="00F0599D" w:rsidRDefault="00F0599D" w:rsidP="00F0599D">
      <w:pPr>
        <w:jc w:val="center"/>
        <w:rPr>
          <w:rFonts w:ascii="Times New Roman" w:hAnsi="Times New Roman" w:cs="Times New Roman"/>
          <w:b/>
        </w:rPr>
      </w:pPr>
      <w:r w:rsidRPr="00F0599D">
        <w:rPr>
          <w:rFonts w:ascii="Times New Roman" w:hAnsi="Times New Roman" w:cs="Times New Roman"/>
          <w:b/>
        </w:rPr>
        <w:t>Iowa Western Community College</w:t>
      </w:r>
    </w:p>
    <w:p w:rsidR="003B0BE4" w:rsidRPr="00F0599D" w:rsidRDefault="003B0BE4" w:rsidP="003B0BE4">
      <w:pPr>
        <w:jc w:val="center"/>
        <w:rPr>
          <w:rFonts w:ascii="Times New Roman" w:hAnsi="Times New Roman" w:cs="Times New Roman"/>
          <w:b/>
        </w:rPr>
      </w:pPr>
      <w:r w:rsidRPr="00F0599D">
        <w:rPr>
          <w:rFonts w:ascii="Times New Roman" w:hAnsi="Times New Roman" w:cs="Times New Roman"/>
          <w:b/>
        </w:rPr>
        <w:t>Kirkwood Community College</w:t>
      </w:r>
    </w:p>
    <w:p w:rsidR="00F0599D" w:rsidRPr="00F0599D" w:rsidRDefault="00F0599D" w:rsidP="00F0599D">
      <w:pPr>
        <w:jc w:val="center"/>
        <w:rPr>
          <w:rFonts w:ascii="Times New Roman" w:hAnsi="Times New Roman" w:cs="Times New Roman"/>
          <w:b/>
        </w:rPr>
      </w:pPr>
      <w:r w:rsidRPr="00F0599D">
        <w:rPr>
          <w:rFonts w:ascii="Times New Roman" w:hAnsi="Times New Roman" w:cs="Times New Roman"/>
          <w:b/>
        </w:rPr>
        <w:t>Muscatine Community College</w:t>
      </w:r>
    </w:p>
    <w:p w:rsidR="00F0599D" w:rsidRPr="00F0599D" w:rsidRDefault="00F0599D" w:rsidP="00F0599D">
      <w:pPr>
        <w:jc w:val="center"/>
        <w:rPr>
          <w:rFonts w:ascii="Times New Roman" w:hAnsi="Times New Roman" w:cs="Times New Roman"/>
          <w:b/>
        </w:rPr>
      </w:pPr>
      <w:r w:rsidRPr="00F0599D">
        <w:rPr>
          <w:rFonts w:ascii="Times New Roman" w:hAnsi="Times New Roman" w:cs="Times New Roman"/>
          <w:b/>
        </w:rPr>
        <w:t>Northeast Iowa Community College</w:t>
      </w:r>
    </w:p>
    <w:p w:rsidR="00F0599D" w:rsidRPr="00F0599D" w:rsidRDefault="00F0599D" w:rsidP="00F0599D">
      <w:pPr>
        <w:jc w:val="center"/>
        <w:rPr>
          <w:rFonts w:ascii="Times New Roman" w:hAnsi="Times New Roman" w:cs="Times New Roman"/>
          <w:b/>
        </w:rPr>
      </w:pPr>
      <w:r w:rsidRPr="00F0599D">
        <w:rPr>
          <w:rFonts w:ascii="Times New Roman" w:hAnsi="Times New Roman" w:cs="Times New Roman"/>
          <w:b/>
        </w:rPr>
        <w:t>Southeastern Community College</w:t>
      </w:r>
    </w:p>
    <w:p w:rsidR="00F0599D" w:rsidRPr="00F0599D" w:rsidRDefault="00F0599D" w:rsidP="00F0599D">
      <w:pPr>
        <w:jc w:val="center"/>
        <w:rPr>
          <w:rFonts w:ascii="Times New Roman" w:hAnsi="Times New Roman" w:cs="Times New Roman"/>
          <w:b/>
        </w:rPr>
      </w:pPr>
      <w:r w:rsidRPr="00F0599D">
        <w:rPr>
          <w:rFonts w:ascii="Times New Roman" w:hAnsi="Times New Roman" w:cs="Times New Roman"/>
          <w:b/>
        </w:rPr>
        <w:t>Southwestern Community College</w:t>
      </w:r>
    </w:p>
    <w:p w:rsidR="003B0BE4" w:rsidRDefault="003B0BE4" w:rsidP="00F0599D">
      <w:pPr>
        <w:jc w:val="center"/>
        <w:rPr>
          <w:rFonts w:ascii="Times New Roman" w:hAnsi="Times New Roman" w:cs="Times New Roman"/>
          <w:b/>
        </w:rPr>
        <w:sectPr w:rsidR="003B0BE4" w:rsidSect="003B0BE4">
          <w:type w:val="continuous"/>
          <w:pgSz w:w="12240" w:h="15840"/>
          <w:pgMar w:top="1440" w:right="1440" w:bottom="1440" w:left="1440" w:header="720" w:footer="720" w:gutter="0"/>
          <w:cols w:num="2" w:space="432"/>
          <w:docGrid w:linePitch="360"/>
        </w:sectPr>
      </w:pPr>
    </w:p>
    <w:p w:rsidR="00F0599D" w:rsidRPr="00F0599D" w:rsidRDefault="00F0599D" w:rsidP="00F0599D">
      <w:pPr>
        <w:jc w:val="center"/>
        <w:rPr>
          <w:rFonts w:ascii="Times New Roman" w:hAnsi="Times New Roman" w:cs="Times New Roman"/>
          <w:b/>
        </w:rPr>
      </w:pPr>
    </w:p>
    <w:p w:rsidR="00573F13" w:rsidRPr="00F0599D" w:rsidRDefault="00573F13" w:rsidP="00F0599D">
      <w:pPr>
        <w:jc w:val="center"/>
        <w:rPr>
          <w:rFonts w:ascii="Times New Roman" w:hAnsi="Times New Roman" w:cs="Times New Roman"/>
          <w:b/>
        </w:rPr>
      </w:pPr>
    </w:p>
    <w:sectPr w:rsidR="00573F13" w:rsidRPr="00F0599D" w:rsidSect="003B0BE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9D"/>
    <w:rsid w:val="00334F89"/>
    <w:rsid w:val="003643A4"/>
    <w:rsid w:val="003B0BE4"/>
    <w:rsid w:val="00573F13"/>
    <w:rsid w:val="00F05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957649-FFFE-433F-9A2A-2E9D8C86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59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409120">
      <w:bodyDiv w:val="1"/>
      <w:marLeft w:val="0"/>
      <w:marRight w:val="0"/>
      <w:marTop w:val="0"/>
      <w:marBottom w:val="0"/>
      <w:divBdr>
        <w:top w:val="none" w:sz="0" w:space="0" w:color="auto"/>
        <w:left w:val="none" w:sz="0" w:space="0" w:color="auto"/>
        <w:bottom w:val="none" w:sz="0" w:space="0" w:color="auto"/>
        <w:right w:val="none" w:sz="0" w:space="0" w:color="auto"/>
      </w:divBdr>
      <w:divsChild>
        <w:div w:id="1939751408">
          <w:marLeft w:val="0"/>
          <w:marRight w:val="0"/>
          <w:marTop w:val="0"/>
          <w:marBottom w:val="0"/>
          <w:divBdr>
            <w:top w:val="none" w:sz="0" w:space="0" w:color="auto"/>
            <w:left w:val="none" w:sz="0" w:space="0" w:color="auto"/>
            <w:bottom w:val="none" w:sz="0" w:space="0" w:color="auto"/>
            <w:right w:val="none" w:sz="0" w:space="0" w:color="auto"/>
          </w:divBdr>
          <w:divsChild>
            <w:div w:id="1588613993">
              <w:marLeft w:val="0"/>
              <w:marRight w:val="0"/>
              <w:marTop w:val="0"/>
              <w:marBottom w:val="0"/>
              <w:divBdr>
                <w:top w:val="none" w:sz="0" w:space="0" w:color="auto"/>
                <w:left w:val="none" w:sz="0" w:space="0" w:color="auto"/>
                <w:bottom w:val="none" w:sz="0" w:space="0" w:color="auto"/>
                <w:right w:val="none" w:sz="0" w:space="0" w:color="auto"/>
              </w:divBdr>
              <w:divsChild>
                <w:div w:id="303629568">
                  <w:marLeft w:val="0"/>
                  <w:marRight w:val="0"/>
                  <w:marTop w:val="0"/>
                  <w:marBottom w:val="0"/>
                  <w:divBdr>
                    <w:top w:val="none" w:sz="0" w:space="0" w:color="auto"/>
                    <w:left w:val="none" w:sz="0" w:space="0" w:color="auto"/>
                    <w:bottom w:val="none" w:sz="0" w:space="0" w:color="auto"/>
                    <w:right w:val="none" w:sz="0" w:space="0" w:color="auto"/>
                  </w:divBdr>
                  <w:divsChild>
                    <w:div w:id="1104035831">
                      <w:marLeft w:val="0"/>
                      <w:marRight w:val="0"/>
                      <w:marTop w:val="0"/>
                      <w:marBottom w:val="0"/>
                      <w:divBdr>
                        <w:top w:val="none" w:sz="0" w:space="0" w:color="auto"/>
                        <w:left w:val="none" w:sz="0" w:space="0" w:color="auto"/>
                        <w:bottom w:val="none" w:sz="0" w:space="0" w:color="auto"/>
                        <w:right w:val="none" w:sz="0" w:space="0" w:color="auto"/>
                      </w:divBdr>
                      <w:divsChild>
                        <w:div w:id="669450452">
                          <w:marLeft w:val="0"/>
                          <w:marRight w:val="0"/>
                          <w:marTop w:val="0"/>
                          <w:marBottom w:val="0"/>
                          <w:divBdr>
                            <w:top w:val="none" w:sz="0" w:space="0" w:color="auto"/>
                            <w:left w:val="none" w:sz="0" w:space="0" w:color="auto"/>
                            <w:bottom w:val="none" w:sz="0" w:space="0" w:color="auto"/>
                            <w:right w:val="none" w:sz="0" w:space="0" w:color="auto"/>
                          </w:divBdr>
                          <w:divsChild>
                            <w:div w:id="1404333909">
                              <w:marLeft w:val="0"/>
                              <w:marRight w:val="0"/>
                              <w:marTop w:val="0"/>
                              <w:marBottom w:val="0"/>
                              <w:divBdr>
                                <w:top w:val="none" w:sz="0" w:space="0" w:color="auto"/>
                                <w:left w:val="none" w:sz="0" w:space="0" w:color="auto"/>
                                <w:bottom w:val="none" w:sz="0" w:space="0" w:color="auto"/>
                                <w:right w:val="none" w:sz="0" w:space="0" w:color="auto"/>
                              </w:divBdr>
                              <w:divsChild>
                                <w:div w:id="1880362027">
                                  <w:marLeft w:val="0"/>
                                  <w:marRight w:val="0"/>
                                  <w:marTop w:val="0"/>
                                  <w:marBottom w:val="0"/>
                                  <w:divBdr>
                                    <w:top w:val="none" w:sz="0" w:space="0" w:color="auto"/>
                                    <w:left w:val="none" w:sz="0" w:space="0" w:color="auto"/>
                                    <w:bottom w:val="none" w:sz="0" w:space="0" w:color="auto"/>
                                    <w:right w:val="none" w:sz="0" w:space="0" w:color="auto"/>
                                  </w:divBdr>
                                  <w:divsChild>
                                    <w:div w:id="464473777">
                                      <w:marLeft w:val="0"/>
                                      <w:marRight w:val="0"/>
                                      <w:marTop w:val="0"/>
                                      <w:marBottom w:val="0"/>
                                      <w:divBdr>
                                        <w:top w:val="none" w:sz="0" w:space="0" w:color="auto"/>
                                        <w:left w:val="none" w:sz="0" w:space="0" w:color="auto"/>
                                        <w:bottom w:val="none" w:sz="0" w:space="0" w:color="auto"/>
                                        <w:right w:val="none" w:sz="0" w:space="0" w:color="auto"/>
                                      </w:divBdr>
                                      <w:divsChild>
                                        <w:div w:id="189028873">
                                          <w:marLeft w:val="0"/>
                                          <w:marRight w:val="0"/>
                                          <w:marTop w:val="0"/>
                                          <w:marBottom w:val="0"/>
                                          <w:divBdr>
                                            <w:top w:val="none" w:sz="0" w:space="0" w:color="auto"/>
                                            <w:left w:val="none" w:sz="0" w:space="0" w:color="auto"/>
                                            <w:bottom w:val="none" w:sz="0" w:space="0" w:color="auto"/>
                                            <w:right w:val="none" w:sz="0" w:space="0" w:color="auto"/>
                                          </w:divBdr>
                                          <w:divsChild>
                                            <w:div w:id="1894661121">
                                              <w:marLeft w:val="0"/>
                                              <w:marRight w:val="0"/>
                                              <w:marTop w:val="0"/>
                                              <w:marBottom w:val="0"/>
                                              <w:divBdr>
                                                <w:top w:val="single" w:sz="12" w:space="2" w:color="FFFFCC"/>
                                                <w:left w:val="single" w:sz="12" w:space="2" w:color="FFFFCC"/>
                                                <w:bottom w:val="single" w:sz="12" w:space="2" w:color="FFFFCC"/>
                                                <w:right w:val="single" w:sz="12" w:space="0" w:color="FFFFCC"/>
                                              </w:divBdr>
                                              <w:divsChild>
                                                <w:div w:id="883636865">
                                                  <w:marLeft w:val="0"/>
                                                  <w:marRight w:val="0"/>
                                                  <w:marTop w:val="0"/>
                                                  <w:marBottom w:val="0"/>
                                                  <w:divBdr>
                                                    <w:top w:val="none" w:sz="0" w:space="0" w:color="auto"/>
                                                    <w:left w:val="none" w:sz="0" w:space="0" w:color="auto"/>
                                                    <w:bottom w:val="none" w:sz="0" w:space="0" w:color="auto"/>
                                                    <w:right w:val="none" w:sz="0" w:space="0" w:color="auto"/>
                                                  </w:divBdr>
                                                  <w:divsChild>
                                                    <w:div w:id="1193031011">
                                                      <w:marLeft w:val="0"/>
                                                      <w:marRight w:val="0"/>
                                                      <w:marTop w:val="0"/>
                                                      <w:marBottom w:val="0"/>
                                                      <w:divBdr>
                                                        <w:top w:val="none" w:sz="0" w:space="0" w:color="auto"/>
                                                        <w:left w:val="none" w:sz="0" w:space="0" w:color="auto"/>
                                                        <w:bottom w:val="none" w:sz="0" w:space="0" w:color="auto"/>
                                                        <w:right w:val="none" w:sz="0" w:space="0" w:color="auto"/>
                                                      </w:divBdr>
                                                      <w:divsChild>
                                                        <w:div w:id="1292201383">
                                                          <w:marLeft w:val="0"/>
                                                          <w:marRight w:val="0"/>
                                                          <w:marTop w:val="0"/>
                                                          <w:marBottom w:val="0"/>
                                                          <w:divBdr>
                                                            <w:top w:val="none" w:sz="0" w:space="0" w:color="auto"/>
                                                            <w:left w:val="none" w:sz="0" w:space="0" w:color="auto"/>
                                                            <w:bottom w:val="none" w:sz="0" w:space="0" w:color="auto"/>
                                                            <w:right w:val="none" w:sz="0" w:space="0" w:color="auto"/>
                                                          </w:divBdr>
                                                          <w:divsChild>
                                                            <w:div w:id="1028750470">
                                                              <w:marLeft w:val="0"/>
                                                              <w:marRight w:val="0"/>
                                                              <w:marTop w:val="0"/>
                                                              <w:marBottom w:val="0"/>
                                                              <w:divBdr>
                                                                <w:top w:val="none" w:sz="0" w:space="0" w:color="auto"/>
                                                                <w:left w:val="none" w:sz="0" w:space="0" w:color="auto"/>
                                                                <w:bottom w:val="none" w:sz="0" w:space="0" w:color="auto"/>
                                                                <w:right w:val="none" w:sz="0" w:space="0" w:color="auto"/>
                                                              </w:divBdr>
                                                              <w:divsChild>
                                                                <w:div w:id="627902890">
                                                                  <w:marLeft w:val="0"/>
                                                                  <w:marRight w:val="0"/>
                                                                  <w:marTop w:val="0"/>
                                                                  <w:marBottom w:val="0"/>
                                                                  <w:divBdr>
                                                                    <w:top w:val="none" w:sz="0" w:space="0" w:color="auto"/>
                                                                    <w:left w:val="none" w:sz="0" w:space="0" w:color="auto"/>
                                                                    <w:bottom w:val="none" w:sz="0" w:space="0" w:color="auto"/>
                                                                    <w:right w:val="none" w:sz="0" w:space="0" w:color="auto"/>
                                                                  </w:divBdr>
                                                                  <w:divsChild>
                                                                    <w:div w:id="613245706">
                                                                      <w:marLeft w:val="0"/>
                                                                      <w:marRight w:val="0"/>
                                                                      <w:marTop w:val="0"/>
                                                                      <w:marBottom w:val="0"/>
                                                                      <w:divBdr>
                                                                        <w:top w:val="none" w:sz="0" w:space="0" w:color="auto"/>
                                                                        <w:left w:val="none" w:sz="0" w:space="0" w:color="auto"/>
                                                                        <w:bottom w:val="none" w:sz="0" w:space="0" w:color="auto"/>
                                                                        <w:right w:val="none" w:sz="0" w:space="0" w:color="auto"/>
                                                                      </w:divBdr>
                                                                      <w:divsChild>
                                                                        <w:div w:id="1091242903">
                                                                          <w:marLeft w:val="0"/>
                                                                          <w:marRight w:val="0"/>
                                                                          <w:marTop w:val="0"/>
                                                                          <w:marBottom w:val="0"/>
                                                                          <w:divBdr>
                                                                            <w:top w:val="none" w:sz="0" w:space="0" w:color="auto"/>
                                                                            <w:left w:val="none" w:sz="0" w:space="0" w:color="auto"/>
                                                                            <w:bottom w:val="none" w:sz="0" w:space="0" w:color="auto"/>
                                                                            <w:right w:val="none" w:sz="0" w:space="0" w:color="auto"/>
                                                                          </w:divBdr>
                                                                          <w:divsChild>
                                                                            <w:div w:id="226914464">
                                                                              <w:marLeft w:val="0"/>
                                                                              <w:marRight w:val="0"/>
                                                                              <w:marTop w:val="0"/>
                                                                              <w:marBottom w:val="0"/>
                                                                              <w:divBdr>
                                                                                <w:top w:val="none" w:sz="0" w:space="0" w:color="auto"/>
                                                                                <w:left w:val="none" w:sz="0" w:space="0" w:color="auto"/>
                                                                                <w:bottom w:val="none" w:sz="0" w:space="0" w:color="auto"/>
                                                                                <w:right w:val="none" w:sz="0" w:space="0" w:color="auto"/>
                                                                              </w:divBdr>
                                                                              <w:divsChild>
                                                                                <w:div w:id="1900046801">
                                                                                  <w:marLeft w:val="0"/>
                                                                                  <w:marRight w:val="0"/>
                                                                                  <w:marTop w:val="0"/>
                                                                                  <w:marBottom w:val="0"/>
                                                                                  <w:divBdr>
                                                                                    <w:top w:val="none" w:sz="0" w:space="0" w:color="auto"/>
                                                                                    <w:left w:val="none" w:sz="0" w:space="0" w:color="auto"/>
                                                                                    <w:bottom w:val="none" w:sz="0" w:space="0" w:color="auto"/>
                                                                                    <w:right w:val="none" w:sz="0" w:space="0" w:color="auto"/>
                                                                                  </w:divBdr>
                                                                                  <w:divsChild>
                                                                                    <w:div w:id="1830555915">
                                                                                      <w:marLeft w:val="0"/>
                                                                                      <w:marRight w:val="0"/>
                                                                                      <w:marTop w:val="0"/>
                                                                                      <w:marBottom w:val="0"/>
                                                                                      <w:divBdr>
                                                                                        <w:top w:val="none" w:sz="0" w:space="0" w:color="auto"/>
                                                                                        <w:left w:val="none" w:sz="0" w:space="0" w:color="auto"/>
                                                                                        <w:bottom w:val="none" w:sz="0" w:space="0" w:color="auto"/>
                                                                                        <w:right w:val="none" w:sz="0" w:space="0" w:color="auto"/>
                                                                                      </w:divBdr>
                                                                                      <w:divsChild>
                                                                                        <w:div w:id="508763621">
                                                                                          <w:marLeft w:val="0"/>
                                                                                          <w:marRight w:val="0"/>
                                                                                          <w:marTop w:val="0"/>
                                                                                          <w:marBottom w:val="0"/>
                                                                                          <w:divBdr>
                                                                                            <w:top w:val="none" w:sz="0" w:space="0" w:color="auto"/>
                                                                                            <w:left w:val="none" w:sz="0" w:space="0" w:color="auto"/>
                                                                                            <w:bottom w:val="none" w:sz="0" w:space="0" w:color="auto"/>
                                                                                            <w:right w:val="none" w:sz="0" w:space="0" w:color="auto"/>
                                                                                          </w:divBdr>
                                                                                          <w:divsChild>
                                                                                            <w:div w:id="510994339">
                                                                                              <w:marLeft w:val="0"/>
                                                                                              <w:marRight w:val="120"/>
                                                                                              <w:marTop w:val="0"/>
                                                                                              <w:marBottom w:val="150"/>
                                                                                              <w:divBdr>
                                                                                                <w:top w:val="single" w:sz="2" w:space="0" w:color="EFEFEF"/>
                                                                                                <w:left w:val="single" w:sz="6" w:space="0" w:color="EFEFEF"/>
                                                                                                <w:bottom w:val="single" w:sz="6" w:space="0" w:color="E2E2E2"/>
                                                                                                <w:right w:val="single" w:sz="6" w:space="0" w:color="EFEFEF"/>
                                                                                              </w:divBdr>
                                                                                              <w:divsChild>
                                                                                                <w:div w:id="1204518478">
                                                                                                  <w:marLeft w:val="0"/>
                                                                                                  <w:marRight w:val="0"/>
                                                                                                  <w:marTop w:val="0"/>
                                                                                                  <w:marBottom w:val="0"/>
                                                                                                  <w:divBdr>
                                                                                                    <w:top w:val="none" w:sz="0" w:space="0" w:color="auto"/>
                                                                                                    <w:left w:val="none" w:sz="0" w:space="0" w:color="auto"/>
                                                                                                    <w:bottom w:val="none" w:sz="0" w:space="0" w:color="auto"/>
                                                                                                    <w:right w:val="none" w:sz="0" w:space="0" w:color="auto"/>
                                                                                                  </w:divBdr>
                                                                                                  <w:divsChild>
                                                                                                    <w:div w:id="1752577166">
                                                                                                      <w:marLeft w:val="0"/>
                                                                                                      <w:marRight w:val="0"/>
                                                                                                      <w:marTop w:val="0"/>
                                                                                                      <w:marBottom w:val="0"/>
                                                                                                      <w:divBdr>
                                                                                                        <w:top w:val="none" w:sz="0" w:space="0" w:color="auto"/>
                                                                                                        <w:left w:val="none" w:sz="0" w:space="0" w:color="auto"/>
                                                                                                        <w:bottom w:val="none" w:sz="0" w:space="0" w:color="auto"/>
                                                                                                        <w:right w:val="none" w:sz="0" w:space="0" w:color="auto"/>
                                                                                                      </w:divBdr>
                                                                                                      <w:divsChild>
                                                                                                        <w:div w:id="996834979">
                                                                                                          <w:marLeft w:val="0"/>
                                                                                                          <w:marRight w:val="0"/>
                                                                                                          <w:marTop w:val="0"/>
                                                                                                          <w:marBottom w:val="0"/>
                                                                                                          <w:divBdr>
                                                                                                            <w:top w:val="none" w:sz="0" w:space="0" w:color="auto"/>
                                                                                                            <w:left w:val="none" w:sz="0" w:space="0" w:color="auto"/>
                                                                                                            <w:bottom w:val="none" w:sz="0" w:space="0" w:color="auto"/>
                                                                                                            <w:right w:val="none" w:sz="0" w:space="0" w:color="auto"/>
                                                                                                          </w:divBdr>
                                                                                                          <w:divsChild>
                                                                                                            <w:div w:id="849567525">
                                                                                                              <w:marLeft w:val="0"/>
                                                                                                              <w:marRight w:val="0"/>
                                                                                                              <w:marTop w:val="0"/>
                                                                                                              <w:marBottom w:val="0"/>
                                                                                                              <w:divBdr>
                                                                                                                <w:top w:val="none" w:sz="0" w:space="0" w:color="auto"/>
                                                                                                                <w:left w:val="none" w:sz="0" w:space="0" w:color="auto"/>
                                                                                                                <w:bottom w:val="none" w:sz="0" w:space="0" w:color="auto"/>
                                                                                                                <w:right w:val="none" w:sz="0" w:space="0" w:color="auto"/>
                                                                                                              </w:divBdr>
                                                                                                              <w:divsChild>
                                                                                                                <w:div w:id="1428963160">
                                                                                                                  <w:marLeft w:val="0"/>
                                                                                                                  <w:marRight w:val="0"/>
                                                                                                                  <w:marTop w:val="0"/>
                                                                                                                  <w:marBottom w:val="0"/>
                                                                                                                  <w:divBdr>
                                                                                                                    <w:top w:val="none" w:sz="0" w:space="0" w:color="auto"/>
                                                                                                                    <w:left w:val="none" w:sz="0" w:space="0" w:color="auto"/>
                                                                                                                    <w:bottom w:val="none" w:sz="0" w:space="0" w:color="auto"/>
                                                                                                                    <w:right w:val="none" w:sz="0" w:space="0" w:color="auto"/>
                                                                                                                  </w:divBdr>
                                                                                                                  <w:divsChild>
                                                                                                                    <w:div w:id="1937591720">
                                                                                                                      <w:marLeft w:val="0"/>
                                                                                                                      <w:marRight w:val="0"/>
                                                                                                                      <w:marTop w:val="0"/>
                                                                                                                      <w:marBottom w:val="0"/>
                                                                                                                      <w:divBdr>
                                                                                                                        <w:top w:val="single" w:sz="2" w:space="4" w:color="D8D8D8"/>
                                                                                                                        <w:left w:val="single" w:sz="2" w:space="0" w:color="D8D8D8"/>
                                                                                                                        <w:bottom w:val="single" w:sz="2" w:space="4" w:color="D8D8D8"/>
                                                                                                                        <w:right w:val="single" w:sz="2" w:space="0" w:color="D8D8D8"/>
                                                                                                                      </w:divBdr>
                                                                                                                      <w:divsChild>
                                                                                                                        <w:div w:id="484736942">
                                                                                                                          <w:marLeft w:val="225"/>
                                                                                                                          <w:marRight w:val="225"/>
                                                                                                                          <w:marTop w:val="75"/>
                                                                                                                          <w:marBottom w:val="75"/>
                                                                                                                          <w:divBdr>
                                                                                                                            <w:top w:val="none" w:sz="0" w:space="0" w:color="auto"/>
                                                                                                                            <w:left w:val="none" w:sz="0" w:space="0" w:color="auto"/>
                                                                                                                            <w:bottom w:val="none" w:sz="0" w:space="0" w:color="auto"/>
                                                                                                                            <w:right w:val="none" w:sz="0" w:space="0" w:color="auto"/>
                                                                                                                          </w:divBdr>
                                                                                                                          <w:divsChild>
                                                                                                                            <w:div w:id="2023122758">
                                                                                                                              <w:marLeft w:val="0"/>
                                                                                                                              <w:marRight w:val="0"/>
                                                                                                                              <w:marTop w:val="0"/>
                                                                                                                              <w:marBottom w:val="0"/>
                                                                                                                              <w:divBdr>
                                                                                                                                <w:top w:val="single" w:sz="6" w:space="0" w:color="auto"/>
                                                                                                                                <w:left w:val="single" w:sz="6" w:space="0" w:color="auto"/>
                                                                                                                                <w:bottom w:val="single" w:sz="6" w:space="0" w:color="auto"/>
                                                                                                                                <w:right w:val="single" w:sz="6" w:space="0" w:color="auto"/>
                                                                                                                              </w:divBdr>
                                                                                                                              <w:divsChild>
                                                                                                                                <w:div w:id="809834087">
                                                                                                                                  <w:marLeft w:val="0"/>
                                                                                                                                  <w:marRight w:val="0"/>
                                                                                                                                  <w:marTop w:val="0"/>
                                                                                                                                  <w:marBottom w:val="0"/>
                                                                                                                                  <w:divBdr>
                                                                                                                                    <w:top w:val="none" w:sz="0" w:space="0" w:color="auto"/>
                                                                                                                                    <w:left w:val="none" w:sz="0" w:space="0" w:color="auto"/>
                                                                                                                                    <w:bottom w:val="none" w:sz="0" w:space="0" w:color="auto"/>
                                                                                                                                    <w:right w:val="none" w:sz="0" w:space="0" w:color="auto"/>
                                                                                                                                  </w:divBdr>
                                                                                                                                  <w:divsChild>
                                                                                                                                    <w:div w:id="91077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1140380">
      <w:bodyDiv w:val="1"/>
      <w:marLeft w:val="0"/>
      <w:marRight w:val="0"/>
      <w:marTop w:val="0"/>
      <w:marBottom w:val="0"/>
      <w:divBdr>
        <w:top w:val="none" w:sz="0" w:space="0" w:color="auto"/>
        <w:left w:val="none" w:sz="0" w:space="0" w:color="auto"/>
        <w:bottom w:val="none" w:sz="0" w:space="0" w:color="auto"/>
        <w:right w:val="none" w:sz="0" w:space="0" w:color="auto"/>
      </w:divBdr>
      <w:divsChild>
        <w:div w:id="7408984">
          <w:marLeft w:val="0"/>
          <w:marRight w:val="0"/>
          <w:marTop w:val="0"/>
          <w:marBottom w:val="0"/>
          <w:divBdr>
            <w:top w:val="none" w:sz="0" w:space="0" w:color="auto"/>
            <w:left w:val="none" w:sz="0" w:space="0" w:color="auto"/>
            <w:bottom w:val="none" w:sz="0" w:space="0" w:color="auto"/>
            <w:right w:val="none" w:sz="0" w:space="0" w:color="auto"/>
          </w:divBdr>
          <w:divsChild>
            <w:div w:id="1306591779">
              <w:marLeft w:val="0"/>
              <w:marRight w:val="0"/>
              <w:marTop w:val="0"/>
              <w:marBottom w:val="0"/>
              <w:divBdr>
                <w:top w:val="none" w:sz="0" w:space="0" w:color="auto"/>
                <w:left w:val="none" w:sz="0" w:space="0" w:color="auto"/>
                <w:bottom w:val="none" w:sz="0" w:space="0" w:color="auto"/>
                <w:right w:val="none" w:sz="0" w:space="0" w:color="auto"/>
              </w:divBdr>
              <w:divsChild>
                <w:div w:id="1319504255">
                  <w:marLeft w:val="0"/>
                  <w:marRight w:val="0"/>
                  <w:marTop w:val="0"/>
                  <w:marBottom w:val="0"/>
                  <w:divBdr>
                    <w:top w:val="none" w:sz="0" w:space="0" w:color="auto"/>
                    <w:left w:val="none" w:sz="0" w:space="0" w:color="auto"/>
                    <w:bottom w:val="none" w:sz="0" w:space="0" w:color="auto"/>
                    <w:right w:val="none" w:sz="0" w:space="0" w:color="auto"/>
                  </w:divBdr>
                  <w:divsChild>
                    <w:div w:id="1527060657">
                      <w:marLeft w:val="0"/>
                      <w:marRight w:val="0"/>
                      <w:marTop w:val="0"/>
                      <w:marBottom w:val="0"/>
                      <w:divBdr>
                        <w:top w:val="none" w:sz="0" w:space="0" w:color="auto"/>
                        <w:left w:val="none" w:sz="0" w:space="0" w:color="auto"/>
                        <w:bottom w:val="none" w:sz="0" w:space="0" w:color="auto"/>
                        <w:right w:val="none" w:sz="0" w:space="0" w:color="auto"/>
                      </w:divBdr>
                      <w:divsChild>
                        <w:div w:id="303969099">
                          <w:marLeft w:val="0"/>
                          <w:marRight w:val="0"/>
                          <w:marTop w:val="0"/>
                          <w:marBottom w:val="0"/>
                          <w:divBdr>
                            <w:top w:val="none" w:sz="0" w:space="0" w:color="auto"/>
                            <w:left w:val="none" w:sz="0" w:space="0" w:color="auto"/>
                            <w:bottom w:val="none" w:sz="0" w:space="0" w:color="auto"/>
                            <w:right w:val="none" w:sz="0" w:space="0" w:color="auto"/>
                          </w:divBdr>
                          <w:divsChild>
                            <w:div w:id="798692721">
                              <w:marLeft w:val="0"/>
                              <w:marRight w:val="0"/>
                              <w:marTop w:val="0"/>
                              <w:marBottom w:val="0"/>
                              <w:divBdr>
                                <w:top w:val="none" w:sz="0" w:space="0" w:color="auto"/>
                                <w:left w:val="none" w:sz="0" w:space="0" w:color="auto"/>
                                <w:bottom w:val="none" w:sz="0" w:space="0" w:color="auto"/>
                                <w:right w:val="none" w:sz="0" w:space="0" w:color="auto"/>
                              </w:divBdr>
                              <w:divsChild>
                                <w:div w:id="1234773933">
                                  <w:marLeft w:val="0"/>
                                  <w:marRight w:val="0"/>
                                  <w:marTop w:val="0"/>
                                  <w:marBottom w:val="0"/>
                                  <w:divBdr>
                                    <w:top w:val="none" w:sz="0" w:space="0" w:color="auto"/>
                                    <w:left w:val="none" w:sz="0" w:space="0" w:color="auto"/>
                                    <w:bottom w:val="none" w:sz="0" w:space="0" w:color="auto"/>
                                    <w:right w:val="none" w:sz="0" w:space="0" w:color="auto"/>
                                  </w:divBdr>
                                  <w:divsChild>
                                    <w:div w:id="1930310711">
                                      <w:marLeft w:val="0"/>
                                      <w:marRight w:val="0"/>
                                      <w:marTop w:val="0"/>
                                      <w:marBottom w:val="0"/>
                                      <w:divBdr>
                                        <w:top w:val="none" w:sz="0" w:space="0" w:color="auto"/>
                                        <w:left w:val="none" w:sz="0" w:space="0" w:color="auto"/>
                                        <w:bottom w:val="none" w:sz="0" w:space="0" w:color="auto"/>
                                        <w:right w:val="none" w:sz="0" w:space="0" w:color="auto"/>
                                      </w:divBdr>
                                      <w:divsChild>
                                        <w:div w:id="1537160582">
                                          <w:marLeft w:val="0"/>
                                          <w:marRight w:val="0"/>
                                          <w:marTop w:val="0"/>
                                          <w:marBottom w:val="0"/>
                                          <w:divBdr>
                                            <w:top w:val="none" w:sz="0" w:space="0" w:color="auto"/>
                                            <w:left w:val="none" w:sz="0" w:space="0" w:color="auto"/>
                                            <w:bottom w:val="none" w:sz="0" w:space="0" w:color="auto"/>
                                            <w:right w:val="none" w:sz="0" w:space="0" w:color="auto"/>
                                          </w:divBdr>
                                          <w:divsChild>
                                            <w:div w:id="1646739766">
                                              <w:marLeft w:val="0"/>
                                              <w:marRight w:val="0"/>
                                              <w:marTop w:val="0"/>
                                              <w:marBottom w:val="0"/>
                                              <w:divBdr>
                                                <w:top w:val="single" w:sz="12" w:space="2" w:color="FFFFCC"/>
                                                <w:left w:val="single" w:sz="12" w:space="2" w:color="FFFFCC"/>
                                                <w:bottom w:val="single" w:sz="12" w:space="2" w:color="FFFFCC"/>
                                                <w:right w:val="single" w:sz="12" w:space="0" w:color="FFFFCC"/>
                                              </w:divBdr>
                                              <w:divsChild>
                                                <w:div w:id="373701979">
                                                  <w:marLeft w:val="0"/>
                                                  <w:marRight w:val="0"/>
                                                  <w:marTop w:val="0"/>
                                                  <w:marBottom w:val="0"/>
                                                  <w:divBdr>
                                                    <w:top w:val="none" w:sz="0" w:space="0" w:color="auto"/>
                                                    <w:left w:val="none" w:sz="0" w:space="0" w:color="auto"/>
                                                    <w:bottom w:val="none" w:sz="0" w:space="0" w:color="auto"/>
                                                    <w:right w:val="none" w:sz="0" w:space="0" w:color="auto"/>
                                                  </w:divBdr>
                                                  <w:divsChild>
                                                    <w:div w:id="1408310017">
                                                      <w:marLeft w:val="0"/>
                                                      <w:marRight w:val="0"/>
                                                      <w:marTop w:val="0"/>
                                                      <w:marBottom w:val="0"/>
                                                      <w:divBdr>
                                                        <w:top w:val="none" w:sz="0" w:space="0" w:color="auto"/>
                                                        <w:left w:val="none" w:sz="0" w:space="0" w:color="auto"/>
                                                        <w:bottom w:val="none" w:sz="0" w:space="0" w:color="auto"/>
                                                        <w:right w:val="none" w:sz="0" w:space="0" w:color="auto"/>
                                                      </w:divBdr>
                                                      <w:divsChild>
                                                        <w:div w:id="1316177790">
                                                          <w:marLeft w:val="0"/>
                                                          <w:marRight w:val="0"/>
                                                          <w:marTop w:val="0"/>
                                                          <w:marBottom w:val="0"/>
                                                          <w:divBdr>
                                                            <w:top w:val="none" w:sz="0" w:space="0" w:color="auto"/>
                                                            <w:left w:val="none" w:sz="0" w:space="0" w:color="auto"/>
                                                            <w:bottom w:val="none" w:sz="0" w:space="0" w:color="auto"/>
                                                            <w:right w:val="none" w:sz="0" w:space="0" w:color="auto"/>
                                                          </w:divBdr>
                                                          <w:divsChild>
                                                            <w:div w:id="1632976909">
                                                              <w:marLeft w:val="0"/>
                                                              <w:marRight w:val="0"/>
                                                              <w:marTop w:val="0"/>
                                                              <w:marBottom w:val="0"/>
                                                              <w:divBdr>
                                                                <w:top w:val="none" w:sz="0" w:space="0" w:color="auto"/>
                                                                <w:left w:val="none" w:sz="0" w:space="0" w:color="auto"/>
                                                                <w:bottom w:val="none" w:sz="0" w:space="0" w:color="auto"/>
                                                                <w:right w:val="none" w:sz="0" w:space="0" w:color="auto"/>
                                                              </w:divBdr>
                                                              <w:divsChild>
                                                                <w:div w:id="1523856470">
                                                                  <w:marLeft w:val="0"/>
                                                                  <w:marRight w:val="0"/>
                                                                  <w:marTop w:val="0"/>
                                                                  <w:marBottom w:val="0"/>
                                                                  <w:divBdr>
                                                                    <w:top w:val="none" w:sz="0" w:space="0" w:color="auto"/>
                                                                    <w:left w:val="none" w:sz="0" w:space="0" w:color="auto"/>
                                                                    <w:bottom w:val="none" w:sz="0" w:space="0" w:color="auto"/>
                                                                    <w:right w:val="none" w:sz="0" w:space="0" w:color="auto"/>
                                                                  </w:divBdr>
                                                                  <w:divsChild>
                                                                    <w:div w:id="1827087698">
                                                                      <w:marLeft w:val="0"/>
                                                                      <w:marRight w:val="0"/>
                                                                      <w:marTop w:val="0"/>
                                                                      <w:marBottom w:val="0"/>
                                                                      <w:divBdr>
                                                                        <w:top w:val="none" w:sz="0" w:space="0" w:color="auto"/>
                                                                        <w:left w:val="none" w:sz="0" w:space="0" w:color="auto"/>
                                                                        <w:bottom w:val="none" w:sz="0" w:space="0" w:color="auto"/>
                                                                        <w:right w:val="none" w:sz="0" w:space="0" w:color="auto"/>
                                                                      </w:divBdr>
                                                                      <w:divsChild>
                                                                        <w:div w:id="115217909">
                                                                          <w:marLeft w:val="0"/>
                                                                          <w:marRight w:val="0"/>
                                                                          <w:marTop w:val="0"/>
                                                                          <w:marBottom w:val="0"/>
                                                                          <w:divBdr>
                                                                            <w:top w:val="none" w:sz="0" w:space="0" w:color="auto"/>
                                                                            <w:left w:val="none" w:sz="0" w:space="0" w:color="auto"/>
                                                                            <w:bottom w:val="none" w:sz="0" w:space="0" w:color="auto"/>
                                                                            <w:right w:val="none" w:sz="0" w:space="0" w:color="auto"/>
                                                                          </w:divBdr>
                                                                          <w:divsChild>
                                                                            <w:div w:id="932786783">
                                                                              <w:marLeft w:val="0"/>
                                                                              <w:marRight w:val="0"/>
                                                                              <w:marTop w:val="0"/>
                                                                              <w:marBottom w:val="0"/>
                                                                              <w:divBdr>
                                                                                <w:top w:val="none" w:sz="0" w:space="0" w:color="auto"/>
                                                                                <w:left w:val="none" w:sz="0" w:space="0" w:color="auto"/>
                                                                                <w:bottom w:val="none" w:sz="0" w:space="0" w:color="auto"/>
                                                                                <w:right w:val="none" w:sz="0" w:space="0" w:color="auto"/>
                                                                              </w:divBdr>
                                                                              <w:divsChild>
                                                                                <w:div w:id="541211627">
                                                                                  <w:marLeft w:val="0"/>
                                                                                  <w:marRight w:val="0"/>
                                                                                  <w:marTop w:val="0"/>
                                                                                  <w:marBottom w:val="0"/>
                                                                                  <w:divBdr>
                                                                                    <w:top w:val="none" w:sz="0" w:space="0" w:color="auto"/>
                                                                                    <w:left w:val="none" w:sz="0" w:space="0" w:color="auto"/>
                                                                                    <w:bottom w:val="none" w:sz="0" w:space="0" w:color="auto"/>
                                                                                    <w:right w:val="none" w:sz="0" w:space="0" w:color="auto"/>
                                                                                  </w:divBdr>
                                                                                  <w:divsChild>
                                                                                    <w:div w:id="336346060">
                                                                                      <w:marLeft w:val="0"/>
                                                                                      <w:marRight w:val="0"/>
                                                                                      <w:marTop w:val="0"/>
                                                                                      <w:marBottom w:val="0"/>
                                                                                      <w:divBdr>
                                                                                        <w:top w:val="none" w:sz="0" w:space="0" w:color="auto"/>
                                                                                        <w:left w:val="none" w:sz="0" w:space="0" w:color="auto"/>
                                                                                        <w:bottom w:val="none" w:sz="0" w:space="0" w:color="auto"/>
                                                                                        <w:right w:val="none" w:sz="0" w:space="0" w:color="auto"/>
                                                                                      </w:divBdr>
                                                                                      <w:divsChild>
                                                                                        <w:div w:id="226648518">
                                                                                          <w:marLeft w:val="0"/>
                                                                                          <w:marRight w:val="0"/>
                                                                                          <w:marTop w:val="0"/>
                                                                                          <w:marBottom w:val="0"/>
                                                                                          <w:divBdr>
                                                                                            <w:top w:val="none" w:sz="0" w:space="0" w:color="auto"/>
                                                                                            <w:left w:val="none" w:sz="0" w:space="0" w:color="auto"/>
                                                                                            <w:bottom w:val="none" w:sz="0" w:space="0" w:color="auto"/>
                                                                                            <w:right w:val="none" w:sz="0" w:space="0" w:color="auto"/>
                                                                                          </w:divBdr>
                                                                                          <w:divsChild>
                                                                                            <w:div w:id="2132168603">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020257">
                                                                                                  <w:marLeft w:val="0"/>
                                                                                                  <w:marRight w:val="0"/>
                                                                                                  <w:marTop w:val="0"/>
                                                                                                  <w:marBottom w:val="0"/>
                                                                                                  <w:divBdr>
                                                                                                    <w:top w:val="none" w:sz="0" w:space="0" w:color="auto"/>
                                                                                                    <w:left w:val="none" w:sz="0" w:space="0" w:color="auto"/>
                                                                                                    <w:bottom w:val="none" w:sz="0" w:space="0" w:color="auto"/>
                                                                                                    <w:right w:val="none" w:sz="0" w:space="0" w:color="auto"/>
                                                                                                  </w:divBdr>
                                                                                                  <w:divsChild>
                                                                                                    <w:div w:id="417025616">
                                                                                                      <w:marLeft w:val="0"/>
                                                                                                      <w:marRight w:val="0"/>
                                                                                                      <w:marTop w:val="0"/>
                                                                                                      <w:marBottom w:val="0"/>
                                                                                                      <w:divBdr>
                                                                                                        <w:top w:val="none" w:sz="0" w:space="0" w:color="auto"/>
                                                                                                        <w:left w:val="none" w:sz="0" w:space="0" w:color="auto"/>
                                                                                                        <w:bottom w:val="none" w:sz="0" w:space="0" w:color="auto"/>
                                                                                                        <w:right w:val="none" w:sz="0" w:space="0" w:color="auto"/>
                                                                                                      </w:divBdr>
                                                                                                      <w:divsChild>
                                                                                                        <w:div w:id="815531396">
                                                                                                          <w:marLeft w:val="0"/>
                                                                                                          <w:marRight w:val="0"/>
                                                                                                          <w:marTop w:val="0"/>
                                                                                                          <w:marBottom w:val="0"/>
                                                                                                          <w:divBdr>
                                                                                                            <w:top w:val="none" w:sz="0" w:space="0" w:color="auto"/>
                                                                                                            <w:left w:val="none" w:sz="0" w:space="0" w:color="auto"/>
                                                                                                            <w:bottom w:val="none" w:sz="0" w:space="0" w:color="auto"/>
                                                                                                            <w:right w:val="none" w:sz="0" w:space="0" w:color="auto"/>
                                                                                                          </w:divBdr>
                                                                                                          <w:divsChild>
                                                                                                            <w:div w:id="1013799930">
                                                                                                              <w:marLeft w:val="0"/>
                                                                                                              <w:marRight w:val="0"/>
                                                                                                              <w:marTop w:val="0"/>
                                                                                                              <w:marBottom w:val="0"/>
                                                                                                              <w:divBdr>
                                                                                                                <w:top w:val="none" w:sz="0" w:space="0" w:color="auto"/>
                                                                                                                <w:left w:val="none" w:sz="0" w:space="0" w:color="auto"/>
                                                                                                                <w:bottom w:val="none" w:sz="0" w:space="0" w:color="auto"/>
                                                                                                                <w:right w:val="none" w:sz="0" w:space="0" w:color="auto"/>
                                                                                                              </w:divBdr>
                                                                                                              <w:divsChild>
                                                                                                                <w:div w:id="333650490">
                                                                                                                  <w:marLeft w:val="0"/>
                                                                                                                  <w:marRight w:val="0"/>
                                                                                                                  <w:marTop w:val="0"/>
                                                                                                                  <w:marBottom w:val="0"/>
                                                                                                                  <w:divBdr>
                                                                                                                    <w:top w:val="none" w:sz="0" w:space="0" w:color="auto"/>
                                                                                                                    <w:left w:val="none" w:sz="0" w:space="0" w:color="auto"/>
                                                                                                                    <w:bottom w:val="none" w:sz="0" w:space="0" w:color="auto"/>
                                                                                                                    <w:right w:val="none" w:sz="0" w:space="0" w:color="auto"/>
                                                                                                                  </w:divBdr>
                                                                                                                  <w:divsChild>
                                                                                                                    <w:div w:id="1554851256">
                                                                                                                      <w:marLeft w:val="0"/>
                                                                                                                      <w:marRight w:val="0"/>
                                                                                                                      <w:marTop w:val="0"/>
                                                                                                                      <w:marBottom w:val="0"/>
                                                                                                                      <w:divBdr>
                                                                                                                        <w:top w:val="single" w:sz="2" w:space="4" w:color="D8D8D8"/>
                                                                                                                        <w:left w:val="single" w:sz="2" w:space="0" w:color="D8D8D8"/>
                                                                                                                        <w:bottom w:val="single" w:sz="2" w:space="4" w:color="D8D8D8"/>
                                                                                                                        <w:right w:val="single" w:sz="2" w:space="0" w:color="D8D8D8"/>
                                                                                                                      </w:divBdr>
                                                                                                                      <w:divsChild>
                                                                                                                        <w:div w:id="1097140283">
                                                                                                                          <w:marLeft w:val="225"/>
                                                                                                                          <w:marRight w:val="225"/>
                                                                                                                          <w:marTop w:val="75"/>
                                                                                                                          <w:marBottom w:val="75"/>
                                                                                                                          <w:divBdr>
                                                                                                                            <w:top w:val="none" w:sz="0" w:space="0" w:color="auto"/>
                                                                                                                            <w:left w:val="none" w:sz="0" w:space="0" w:color="auto"/>
                                                                                                                            <w:bottom w:val="none" w:sz="0" w:space="0" w:color="auto"/>
                                                                                                                            <w:right w:val="none" w:sz="0" w:space="0" w:color="auto"/>
                                                                                                                          </w:divBdr>
                                                                                                                          <w:divsChild>
                                                                                                                            <w:div w:id="566377374">
                                                                                                                              <w:marLeft w:val="0"/>
                                                                                                                              <w:marRight w:val="0"/>
                                                                                                                              <w:marTop w:val="0"/>
                                                                                                                              <w:marBottom w:val="0"/>
                                                                                                                              <w:divBdr>
                                                                                                                                <w:top w:val="single" w:sz="6" w:space="0" w:color="auto"/>
                                                                                                                                <w:left w:val="single" w:sz="6" w:space="0" w:color="auto"/>
                                                                                                                                <w:bottom w:val="single" w:sz="6" w:space="0" w:color="auto"/>
                                                                                                                                <w:right w:val="single" w:sz="6" w:space="0" w:color="auto"/>
                                                                                                                              </w:divBdr>
                                                                                                                              <w:divsChild>
                                                                                                                                <w:div w:id="1174414950">
                                                                                                                                  <w:marLeft w:val="0"/>
                                                                                                                                  <w:marRight w:val="0"/>
                                                                                                                                  <w:marTop w:val="0"/>
                                                                                                                                  <w:marBottom w:val="0"/>
                                                                                                                                  <w:divBdr>
                                                                                                                                    <w:top w:val="none" w:sz="0" w:space="0" w:color="auto"/>
                                                                                                                                    <w:left w:val="none" w:sz="0" w:space="0" w:color="auto"/>
                                                                                                                                    <w:bottom w:val="none" w:sz="0" w:space="0" w:color="auto"/>
                                                                                                                                    <w:right w:val="none" w:sz="0" w:space="0" w:color="auto"/>
                                                                                                                                  </w:divBdr>
                                                                                                                                  <w:divsChild>
                                                                                                                                    <w:div w:id="7232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ationalp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Butt, Kevin</cp:lastModifiedBy>
  <cp:revision>2</cp:revision>
  <dcterms:created xsi:type="dcterms:W3CDTF">2017-01-04T00:54:00Z</dcterms:created>
  <dcterms:modified xsi:type="dcterms:W3CDTF">2017-01-04T00:54:00Z</dcterms:modified>
</cp:coreProperties>
</file>